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314D" w14:textId="5E8228BC" w:rsidR="00AF7ABC" w:rsidRPr="002F3DF4" w:rsidRDefault="00C12F8A">
      <w:pPr>
        <w:spacing w:before="68"/>
        <w:ind w:left="141"/>
        <w:rPr>
          <w:rFonts w:ascii="Arial" w:hAnsi="Arial"/>
          <w:b/>
          <w:sz w:val="24"/>
          <w:lang w:val="da-DK"/>
        </w:rPr>
      </w:pPr>
      <w:r>
        <w:rPr>
          <w:rFonts w:ascii="Arial" w:hAnsi="Arial"/>
          <w:b/>
          <w:sz w:val="24"/>
        </w:rPr>
        <w:t>Vordingborg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Kommune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Hvervsfortegnelse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202</w:t>
      </w:r>
      <w:r w:rsidR="002F3DF4">
        <w:rPr>
          <w:rFonts w:ascii="Arial" w:hAnsi="Arial"/>
          <w:b/>
          <w:sz w:val="24"/>
          <w:lang w:val="da-DK"/>
        </w:rPr>
        <w:t>6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4"/>
          <w:sz w:val="24"/>
        </w:rPr>
        <w:t>202</w:t>
      </w:r>
      <w:r w:rsidR="002F3DF4">
        <w:rPr>
          <w:rFonts w:ascii="Arial" w:hAnsi="Arial"/>
          <w:b/>
          <w:spacing w:val="-4"/>
          <w:sz w:val="24"/>
          <w:lang w:val="da-DK"/>
        </w:rPr>
        <w:t>9</w:t>
      </w:r>
    </w:p>
    <w:p w14:paraId="2440314E" w14:textId="77777777" w:rsidR="00AF7ABC" w:rsidRDefault="00AF7ABC">
      <w:pPr>
        <w:pStyle w:val="Brdtekst"/>
        <w:spacing w:before="121"/>
        <w:rPr>
          <w:rFonts w:ascii="Arial"/>
          <w:b/>
          <w:sz w:val="24"/>
        </w:rPr>
      </w:pPr>
    </w:p>
    <w:p w14:paraId="2440314F" w14:textId="77777777" w:rsidR="00AF7ABC" w:rsidRDefault="00C12F8A">
      <w:pPr>
        <w:pStyle w:val="Titel"/>
      </w:pPr>
      <w:r>
        <w:rPr>
          <w:spacing w:val="-2"/>
        </w:rPr>
        <w:t>Vurderingsankenævn</w:t>
      </w:r>
    </w:p>
    <w:p w14:paraId="24403150" w14:textId="2E8950BA" w:rsidR="00AF7ABC" w:rsidRDefault="00C12F8A">
      <w:pPr>
        <w:pStyle w:val="Brdtekst"/>
        <w:spacing w:before="32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403167" wp14:editId="24403168">
                <wp:simplePos x="0" y="0"/>
                <wp:positionH relativeFrom="page">
                  <wp:posOffset>649528</wp:posOffset>
                </wp:positionH>
                <wp:positionV relativeFrom="paragraph">
                  <wp:posOffset>191565</wp:posOffset>
                </wp:positionV>
                <wp:extent cx="6214745" cy="2990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9908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403173" w14:textId="77777777" w:rsidR="00AF7ABC" w:rsidRDefault="00C12F8A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eDoc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24403174" w14:textId="3FC1F497" w:rsidR="00AF7ABC" w:rsidRPr="002F3DF4" w:rsidRDefault="00C12F8A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2</w:t>
                            </w:r>
                            <w:r w:rsidR="002F3DF4">
                              <w:rPr>
                                <w:spacing w:val="-2"/>
                                <w:lang w:val="da-DK"/>
                              </w:rPr>
                              <w:t xml:space="preserve">5-016141.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40316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.15pt;margin-top:15.1pt;width:489.35pt;height:23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" filled="f" strokeweight="1.44pt">
                <v:path arrowok="t"/>
                <v:textbox inset="0,0,0,0">
                  <w:txbxContent>
                    <w:p w14:paraId="24403173" w14:textId="77777777" w:rsidR="00AF7ABC" w:rsidRDefault="00C12F8A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 xml:space="preserve">eDoc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24403174" w14:textId="3FC1F497" w:rsidR="00AF7ABC" w:rsidRPr="002F3DF4" w:rsidRDefault="00C12F8A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rPr>
                          <w:spacing w:val="-2"/>
                        </w:rPr>
                        <w:t>2</w:t>
                      </w:r>
                      <w:r w:rsidR="002F3DF4">
                        <w:rPr>
                          <w:spacing w:val="-2"/>
                          <w:lang w:val="da-DK"/>
                        </w:rPr>
                        <w:t xml:space="preserve">5-016141.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403169" wp14:editId="2440316A">
                <wp:simplePos x="0" y="0"/>
                <wp:positionH relativeFrom="page">
                  <wp:posOffset>649528</wp:posOffset>
                </wp:positionH>
                <wp:positionV relativeFrom="paragraph">
                  <wp:posOffset>655242</wp:posOffset>
                </wp:positionV>
                <wp:extent cx="6214745" cy="441959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403175" w14:textId="77777777" w:rsidR="00AF7ABC" w:rsidRDefault="00C12F8A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Ansvarlig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enhed:</w:t>
                            </w:r>
                          </w:p>
                          <w:p w14:paraId="24403176" w14:textId="77777777" w:rsidR="00AF7ABC" w:rsidRDefault="00C12F8A">
                            <w:pPr>
                              <w:pStyle w:val="Brdtekst"/>
                              <w:ind w:left="95"/>
                            </w:pPr>
                            <w:r>
                              <w:t>Stab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Politik, Jura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Administration.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03169" id="Textbox 2" o:spid="_x0000_s1027" type="#_x0000_t202" style="position:absolute;margin-left:51.15pt;margin-top:51.6pt;width:489.35pt;height:34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" filled="f" strokeweight="1.44pt">
                <v:path arrowok="t"/>
                <v:textbox inset="0,0,0,0">
                  <w:txbxContent>
                    <w:p w14:paraId="24403175" w14:textId="77777777" w:rsidR="00AF7ABC" w:rsidRDefault="00C12F8A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Ansvarlig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enhed:</w:t>
                      </w:r>
                    </w:p>
                    <w:p w14:paraId="24403176" w14:textId="77777777" w:rsidR="00AF7ABC" w:rsidRDefault="00C12F8A">
                      <w:pPr>
                        <w:pStyle w:val="Brdtekst"/>
                        <w:ind w:left="95"/>
                      </w:pPr>
                      <w:r>
                        <w:t>Stab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Politik, Jura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Administration.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40316B" wp14:editId="2440316C">
                <wp:simplePos x="0" y="0"/>
                <wp:positionH relativeFrom="page">
                  <wp:posOffset>649528</wp:posOffset>
                </wp:positionH>
                <wp:positionV relativeFrom="paragraph">
                  <wp:posOffset>1261794</wp:posOffset>
                </wp:positionV>
                <wp:extent cx="6214745" cy="73533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73533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403177" w14:textId="77777777" w:rsidR="00AF7ABC" w:rsidRDefault="00C12F8A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Oprettelseshjemmel:</w:t>
                            </w:r>
                          </w:p>
                          <w:p w14:paraId="24403178" w14:textId="79F1ECE1" w:rsidR="00AF7ABC" w:rsidRDefault="00C12F8A">
                            <w:pPr>
                              <w:pStyle w:val="Brdtekst"/>
                              <w:ind w:left="95" w:right="197"/>
                            </w:pPr>
                            <w:r>
                              <w:t>Skatteforvaltningsloven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§§8-10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§15,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jf.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lovbekendtgørelse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nr. </w:t>
                            </w:r>
                            <w:r w:rsidR="002F3DF4">
                              <w:rPr>
                                <w:lang w:val="da-DK"/>
                              </w:rPr>
                              <w:t>1053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af</w:t>
                            </w:r>
                            <w:r w:rsidR="002F3DF4">
                              <w:rPr>
                                <w:lang w:val="da-DK"/>
                              </w:rPr>
                              <w:t xml:space="preserve"> 20</w:t>
                            </w:r>
                            <w:r>
                              <w:t>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2F3DF4">
                              <w:rPr>
                                <w:spacing w:val="-5"/>
                                <w:lang w:val="da-DK"/>
                              </w:rPr>
                              <w:t xml:space="preserve">september </w:t>
                            </w:r>
                            <w:r>
                              <w:t>202</w:t>
                            </w:r>
                            <w:r w:rsidR="00FB7498">
                              <w:rPr>
                                <w:lang w:val="da-DK"/>
                              </w:rPr>
                              <w:t>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og bekendtgørelse nr. 1</w:t>
                            </w:r>
                            <w:r w:rsidR="00FB7498">
                              <w:rPr>
                                <w:lang w:val="da-DK"/>
                              </w:rPr>
                              <w:t>042</w:t>
                            </w:r>
                            <w:r>
                              <w:t xml:space="preserve"> af </w:t>
                            </w:r>
                            <w:r w:rsidR="00FB7498">
                              <w:rPr>
                                <w:lang w:val="da-DK"/>
                              </w:rPr>
                              <w:t>20</w:t>
                            </w:r>
                            <w:r>
                              <w:t xml:space="preserve">. </w:t>
                            </w:r>
                            <w:r w:rsidR="00FB7498">
                              <w:rPr>
                                <w:lang w:val="da-DK"/>
                              </w:rPr>
                              <w:t>juni</w:t>
                            </w:r>
                            <w:r>
                              <w:t xml:space="preserve"> 20</w:t>
                            </w:r>
                            <w:r w:rsidR="00FB7498">
                              <w:rPr>
                                <w:lang w:val="da-DK"/>
                              </w:rPr>
                              <w:t>22</w:t>
                            </w:r>
                            <w:r>
                              <w:t>.</w:t>
                            </w:r>
                          </w:p>
                          <w:p w14:paraId="24403179" w14:textId="77777777" w:rsidR="00AF7ABC" w:rsidRDefault="00C12F8A">
                            <w:pPr>
                              <w:pStyle w:val="Brdtekst"/>
                              <w:spacing w:before="1"/>
                              <w:ind w:left="95"/>
                            </w:pPr>
                            <w:r>
                              <w:t>Kommunernes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styrelse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§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0316B" id="Textbox 3" o:spid="_x0000_s1028" type="#_x0000_t202" style="position:absolute;margin-left:51.15pt;margin-top:99.35pt;width:489.35pt;height:57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" filled="f" strokeweight="1.44pt">
                <v:path arrowok="t"/>
                <v:textbox inset="0,0,0,0">
                  <w:txbxContent>
                    <w:p w14:paraId="24403177" w14:textId="77777777" w:rsidR="00AF7ABC" w:rsidRDefault="00C12F8A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Oprettelseshjemmel:</w:t>
                      </w:r>
                    </w:p>
                    <w:p w14:paraId="24403178" w14:textId="79F1ECE1" w:rsidR="00AF7ABC" w:rsidRDefault="00C12F8A">
                      <w:pPr>
                        <w:pStyle w:val="Brdtekst"/>
                        <w:ind w:left="95" w:right="197"/>
                      </w:pPr>
                      <w:r>
                        <w:t>Skatteforvaltningsloven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§§8-10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§15,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jf.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lovbekendtgørelse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nr. </w:t>
                      </w:r>
                      <w:r w:rsidR="002F3DF4">
                        <w:rPr>
                          <w:lang w:val="da-DK"/>
                        </w:rPr>
                        <w:t>1053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af</w:t>
                      </w:r>
                      <w:r w:rsidR="002F3DF4">
                        <w:rPr>
                          <w:lang w:val="da-DK"/>
                        </w:rPr>
                        <w:t xml:space="preserve"> 20</w:t>
                      </w:r>
                      <w:r>
                        <w:t>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2F3DF4">
                        <w:rPr>
                          <w:spacing w:val="-5"/>
                          <w:lang w:val="da-DK"/>
                        </w:rPr>
                        <w:t xml:space="preserve">september </w:t>
                      </w:r>
                      <w:r>
                        <w:t>202</w:t>
                      </w:r>
                      <w:r w:rsidR="00FB7498">
                        <w:rPr>
                          <w:lang w:val="da-DK"/>
                        </w:rPr>
                        <w:t>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og bekendtgørelse nr. 1</w:t>
                      </w:r>
                      <w:r w:rsidR="00FB7498">
                        <w:rPr>
                          <w:lang w:val="da-DK"/>
                        </w:rPr>
                        <w:t>042</w:t>
                      </w:r>
                      <w:r>
                        <w:t xml:space="preserve"> af </w:t>
                      </w:r>
                      <w:r w:rsidR="00FB7498">
                        <w:rPr>
                          <w:lang w:val="da-DK"/>
                        </w:rPr>
                        <w:t>20</w:t>
                      </w:r>
                      <w:r>
                        <w:t xml:space="preserve">. </w:t>
                      </w:r>
                      <w:r w:rsidR="00FB7498">
                        <w:rPr>
                          <w:lang w:val="da-DK"/>
                        </w:rPr>
                        <w:t>juni</w:t>
                      </w:r>
                      <w:r>
                        <w:t xml:space="preserve"> 20</w:t>
                      </w:r>
                      <w:r w:rsidR="00FB7498">
                        <w:rPr>
                          <w:lang w:val="da-DK"/>
                        </w:rPr>
                        <w:t>22</w:t>
                      </w:r>
                      <w:r>
                        <w:t>.</w:t>
                      </w:r>
                    </w:p>
                    <w:p w14:paraId="24403179" w14:textId="77777777" w:rsidR="00AF7ABC" w:rsidRDefault="00C12F8A">
                      <w:pPr>
                        <w:pStyle w:val="Brdtekst"/>
                        <w:spacing w:before="1"/>
                        <w:ind w:left="95"/>
                      </w:pPr>
                      <w:r>
                        <w:t>Kommunernes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styrelse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§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25.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403151" w14:textId="77777777" w:rsidR="00AF7ABC" w:rsidRDefault="00AF7ABC">
      <w:pPr>
        <w:pStyle w:val="Brdtekst"/>
        <w:spacing w:before="2"/>
        <w:rPr>
          <w:rFonts w:ascii="Arial"/>
          <w:b/>
          <w:sz w:val="19"/>
        </w:rPr>
      </w:pPr>
    </w:p>
    <w:p w14:paraId="24403152" w14:textId="77777777" w:rsidR="00AF7ABC" w:rsidRDefault="00AF7ABC">
      <w:pPr>
        <w:pStyle w:val="Brdtekst"/>
        <w:spacing w:before="1"/>
        <w:rPr>
          <w:rFonts w:ascii="Arial"/>
          <w:b/>
          <w:sz w:val="19"/>
        </w:rPr>
      </w:pPr>
    </w:p>
    <w:p w14:paraId="24403153" w14:textId="64EAC4C3" w:rsidR="00AF7ABC" w:rsidRDefault="00FB7498">
      <w:pPr>
        <w:pStyle w:val="Brdtekst"/>
        <w:spacing w:before="1"/>
        <w:rPr>
          <w:rFonts w:ascii="Arial"/>
          <w:b/>
          <w:sz w:val="19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440316F" wp14:editId="70200B09">
                <wp:simplePos x="0" y="0"/>
                <wp:positionH relativeFrom="page">
                  <wp:posOffset>629920</wp:posOffset>
                </wp:positionH>
                <wp:positionV relativeFrom="paragraph">
                  <wp:posOffset>1533525</wp:posOffset>
                </wp:positionV>
                <wp:extent cx="6214745" cy="23444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234442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40317C" w14:textId="77777777" w:rsidR="00AF7ABC" w:rsidRDefault="00C12F8A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Opgaver:</w:t>
                            </w:r>
                          </w:p>
                          <w:p w14:paraId="2440317D" w14:textId="77777777" w:rsidR="00AF7ABC" w:rsidRDefault="00C12F8A">
                            <w:pPr>
                              <w:pStyle w:val="Brdtekst"/>
                              <w:spacing w:before="6" w:line="237" w:lineRule="auto"/>
                              <w:ind w:left="95"/>
                            </w:pPr>
                            <w:r>
                              <w:t>Kommunalbestyrelsen skal lægge vægt på, at de indstillede har kendskab til ejendomsvurdering. Dette kendskab til ejendomsvurdering kan både være af teoretisk og praktisk karakter. Det kan f.eks. bestå i en uddannelse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relevans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forhold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ejendomsvurdering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og/eller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praktisk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erfaring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ejendomsvur- </w:t>
                            </w:r>
                            <w:r>
                              <w:rPr>
                                <w:spacing w:val="-2"/>
                              </w:rPr>
                              <w:t>dering.</w:t>
                            </w:r>
                          </w:p>
                          <w:p w14:paraId="2440317E" w14:textId="77777777" w:rsidR="00AF7ABC" w:rsidRDefault="00AF7ABC">
                            <w:pPr>
                              <w:pStyle w:val="Brdtekst"/>
                              <w:spacing w:before="5"/>
                            </w:pPr>
                          </w:p>
                          <w:p w14:paraId="24403184" w14:textId="464C573B" w:rsidR="00AF7ABC" w:rsidRDefault="001D2B42" w:rsidP="00A728FC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Der udpeges 30 medlemmer, 15</w:t>
                            </w:r>
                            <w:r w:rsidR="00C12F8A">
                              <w:t xml:space="preserve"> er indstillet</w:t>
                            </w:r>
                            <w:r w:rsidR="00C12F8A">
                              <w:rPr>
                                <w:lang w:val="da-DK"/>
                              </w:rPr>
                              <w:t xml:space="preserve"> kommunerne og 15 medlemmer indstillet</w:t>
                            </w:r>
                            <w:r w:rsidR="00C12F8A">
                              <w:t xml:space="preserve"> af Finans Danmark og Dansk Ejendomsmæglerforening.</w:t>
                            </w:r>
                          </w:p>
                          <w:p w14:paraId="3A8F0E8D" w14:textId="77777777" w:rsidR="00A728FC" w:rsidRDefault="00A728FC" w:rsidP="00A728FC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</w:p>
                          <w:p w14:paraId="09EA14A7" w14:textId="77777777" w:rsidR="00A728FC" w:rsidRPr="00A728FC" w:rsidRDefault="00A728FC" w:rsidP="00A728FC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</w:p>
                          <w:p w14:paraId="24403185" w14:textId="55A55FFE" w:rsidR="00AF7ABC" w:rsidRDefault="00C12F8A">
                            <w:pPr>
                              <w:pStyle w:val="Brdtekst"/>
                              <w:ind w:left="95"/>
                            </w:pPr>
                            <w:r>
                              <w:t>Funktionsperiode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nye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skatteankenævn: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juli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FB7498">
                              <w:rPr>
                                <w:lang w:val="da-DK"/>
                              </w:rPr>
                              <w:t>6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30.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juni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0316F" id="Textbox 5" o:spid="_x0000_s1029" type="#_x0000_t202" style="position:absolute;margin-left:49.6pt;margin-top:120.75pt;width:489.35pt;height:184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" filled="f" strokeweight="1.44pt">
                <v:path arrowok="t"/>
                <v:textbox inset="0,0,0,0">
                  <w:txbxContent>
                    <w:p w14:paraId="2440317C" w14:textId="77777777" w:rsidR="00AF7ABC" w:rsidRDefault="00C12F8A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Opgaver:</w:t>
                      </w:r>
                    </w:p>
                    <w:p w14:paraId="2440317D" w14:textId="77777777" w:rsidR="00AF7ABC" w:rsidRDefault="00C12F8A">
                      <w:pPr>
                        <w:pStyle w:val="Brdtekst"/>
                        <w:spacing w:before="6" w:line="237" w:lineRule="auto"/>
                        <w:ind w:left="95"/>
                      </w:pPr>
                      <w:r>
                        <w:t>Kommunalbestyrelsen skal lægge vægt på, at de indstillede har kendskab til ejendomsvurdering. Dette kendskab til ejendomsvurdering kan både være af teoretisk og praktisk karakter. Det kan f.eks. bestå i en uddannelse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relevans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forhold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ejendomsvurdering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og/eller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praktisk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erfaring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ejendomsvur- </w:t>
                      </w:r>
                      <w:r>
                        <w:rPr>
                          <w:spacing w:val="-2"/>
                        </w:rPr>
                        <w:t>dering.</w:t>
                      </w:r>
                    </w:p>
                    <w:p w14:paraId="2440317E" w14:textId="77777777" w:rsidR="00AF7ABC" w:rsidRDefault="00AF7ABC">
                      <w:pPr>
                        <w:pStyle w:val="Brdtekst"/>
                        <w:spacing w:before="5"/>
                      </w:pPr>
                    </w:p>
                    <w:p w14:paraId="24403184" w14:textId="464C573B" w:rsidR="00AF7ABC" w:rsidRDefault="001D2B42" w:rsidP="00A728FC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Der udpeges 30 medlemmer, 15</w:t>
                      </w:r>
                      <w:r w:rsidR="00C12F8A">
                        <w:t xml:space="preserve"> er indstillet</w:t>
                      </w:r>
                      <w:r w:rsidR="00C12F8A">
                        <w:rPr>
                          <w:lang w:val="da-DK"/>
                        </w:rPr>
                        <w:t xml:space="preserve"> kommunerne og 15 medlemmer indstillet</w:t>
                      </w:r>
                      <w:r w:rsidR="00C12F8A">
                        <w:t xml:space="preserve"> af Finans Danmark og Dansk Ejendomsmæglerforening.</w:t>
                      </w:r>
                    </w:p>
                    <w:p w14:paraId="3A8F0E8D" w14:textId="77777777" w:rsidR="00A728FC" w:rsidRDefault="00A728FC" w:rsidP="00A728FC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</w:p>
                    <w:p w14:paraId="09EA14A7" w14:textId="77777777" w:rsidR="00A728FC" w:rsidRPr="00A728FC" w:rsidRDefault="00A728FC" w:rsidP="00A728FC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</w:p>
                    <w:p w14:paraId="24403185" w14:textId="55A55FFE" w:rsidR="00AF7ABC" w:rsidRDefault="00C12F8A">
                      <w:pPr>
                        <w:pStyle w:val="Brdtekst"/>
                        <w:ind w:left="95"/>
                      </w:pPr>
                      <w:r>
                        <w:t>Funktionsperiode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nye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skatteankenævn: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juli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</w:t>
                      </w:r>
                      <w:r w:rsidR="00FB7498">
                        <w:rPr>
                          <w:lang w:val="da-DK"/>
                        </w:rPr>
                        <w:t>6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30.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juni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440316D" wp14:editId="7AFFA82C">
                <wp:simplePos x="0" y="0"/>
                <wp:positionH relativeFrom="page">
                  <wp:posOffset>647700</wp:posOffset>
                </wp:positionH>
                <wp:positionV relativeFrom="paragraph">
                  <wp:posOffset>923925</wp:posOffset>
                </wp:positionV>
                <wp:extent cx="6214745" cy="476250"/>
                <wp:effectExtent l="0" t="0" r="14605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7625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40317A" w14:textId="77777777" w:rsidR="00AF7ABC" w:rsidRDefault="00C12F8A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Sammensætning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antal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medlemmer:</w:t>
                            </w:r>
                          </w:p>
                          <w:p w14:paraId="2440317B" w14:textId="21F9316C" w:rsidR="00AF7ABC" w:rsidRPr="00FB7498" w:rsidRDefault="00C12F8A">
                            <w:pPr>
                              <w:pStyle w:val="Brdtekst"/>
                              <w:ind w:left="153" w:right="3004" w:hanging="58"/>
                              <w:rPr>
                                <w:lang w:val="da-DK"/>
                              </w:rPr>
                            </w:pPr>
                            <w:r>
                              <w:t>Kommunalbestyrelsen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indstille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personer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til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Vurderingsankenævnene</w:t>
                            </w:r>
                            <w:r w:rsidR="00FB7498">
                              <w:rPr>
                                <w:lang w:val="da-DK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0316D" id="Textbox 4" o:spid="_x0000_s1030" type="#_x0000_t202" style="position:absolute;margin-left:51pt;margin-top:72.75pt;width:489.35pt;height:37.5pt;z-index:-2516608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" filled="f" strokeweight="1.44pt">
                <v:path arrowok="t"/>
                <v:textbox inset="0,0,0,0">
                  <w:txbxContent>
                    <w:p w14:paraId="2440317A" w14:textId="77777777" w:rsidR="00AF7ABC" w:rsidRDefault="00C12F8A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Sammensætning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antal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medlemmer:</w:t>
                      </w:r>
                    </w:p>
                    <w:p w14:paraId="2440317B" w14:textId="21F9316C" w:rsidR="00AF7ABC" w:rsidRPr="00FB7498" w:rsidRDefault="00C12F8A">
                      <w:pPr>
                        <w:pStyle w:val="Brdtekst"/>
                        <w:ind w:left="153" w:right="3004" w:hanging="58"/>
                        <w:rPr>
                          <w:lang w:val="da-DK"/>
                        </w:rPr>
                      </w:pPr>
                      <w:r>
                        <w:t>Kommunalbestyrelsen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indstille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personer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til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Vurderingsankenævnene</w:t>
                      </w:r>
                      <w:r w:rsidR="00FB7498">
                        <w:rPr>
                          <w:lang w:val="da-DK"/>
                        </w:rPr>
                        <w:t xml:space="preserve">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403154" w14:textId="684A6EA1" w:rsidR="00AF7ABC" w:rsidRDefault="00AF7ABC">
      <w:pPr>
        <w:pStyle w:val="Brdtekst"/>
        <w:spacing w:before="1"/>
        <w:rPr>
          <w:rFonts w:ascii="Arial"/>
          <w:b/>
          <w:sz w:val="19"/>
        </w:rPr>
      </w:pPr>
    </w:p>
    <w:p w14:paraId="24403155" w14:textId="40AE1A9F" w:rsidR="00AF7ABC" w:rsidRDefault="00AF7ABC">
      <w:pPr>
        <w:pStyle w:val="Brdtekst"/>
        <w:spacing w:before="10"/>
        <w:rPr>
          <w:rFonts w:ascii="Arial"/>
          <w:b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6788"/>
      </w:tblGrid>
      <w:tr w:rsidR="00AF7ABC" w14:paraId="2440315A" w14:textId="77777777">
        <w:trPr>
          <w:trHeight w:val="670"/>
        </w:trPr>
        <w:tc>
          <w:tcPr>
            <w:tcW w:w="2997" w:type="dxa"/>
            <w:tcBorders>
              <w:right w:val="nil"/>
            </w:tcBorders>
          </w:tcPr>
          <w:p w14:paraId="24403156" w14:textId="77777777" w:rsidR="00AF7ABC" w:rsidRDefault="00C12F8A">
            <w:pPr>
              <w:pStyle w:val="TableParagraph"/>
              <w:spacing w:before="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Vederlæggelse:</w:t>
            </w:r>
          </w:p>
          <w:p w14:paraId="24403157" w14:textId="77777777" w:rsidR="00AF7ABC" w:rsidRDefault="00C12F8A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Ja.</w:t>
            </w:r>
          </w:p>
        </w:tc>
        <w:tc>
          <w:tcPr>
            <w:tcW w:w="6788" w:type="dxa"/>
            <w:tcBorders>
              <w:left w:val="nil"/>
            </w:tcBorders>
          </w:tcPr>
          <w:p w14:paraId="24403158" w14:textId="77777777" w:rsidR="00AF7ABC" w:rsidRDefault="00C12F8A">
            <w:pPr>
              <w:pStyle w:val="TableParagraph"/>
              <w:spacing w:before="3"/>
              <w:ind w:left="15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Hjemmel:</w:t>
            </w:r>
          </w:p>
          <w:p w14:paraId="24403159" w14:textId="77777777" w:rsidR="00AF7ABC" w:rsidRDefault="00C12F8A">
            <w:pPr>
              <w:pStyle w:val="TableParagraph"/>
              <w:ind w:left="1560"/>
              <w:rPr>
                <w:sz w:val="20"/>
              </w:rPr>
            </w:pPr>
            <w:r>
              <w:rPr>
                <w:sz w:val="20"/>
              </w:rPr>
              <w:t>Fastsat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Skatteministeriet.</w:t>
            </w:r>
          </w:p>
        </w:tc>
      </w:tr>
    </w:tbl>
    <w:p w14:paraId="2440315B" w14:textId="77777777" w:rsidR="00AF7ABC" w:rsidRDefault="00AF7ABC">
      <w:pPr>
        <w:pStyle w:val="Brdtekst"/>
        <w:rPr>
          <w:rFonts w:ascii="Arial"/>
          <w:b/>
        </w:rPr>
      </w:pPr>
    </w:p>
    <w:tbl>
      <w:tblPr>
        <w:tblStyle w:val="TableNormal"/>
        <w:tblW w:w="0" w:type="auto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6"/>
        <w:gridCol w:w="5701"/>
      </w:tblGrid>
      <w:tr w:rsidR="00AF7ABC" w14:paraId="24403165" w14:textId="77777777">
        <w:trPr>
          <w:trHeight w:val="2048"/>
        </w:trPr>
        <w:tc>
          <w:tcPr>
            <w:tcW w:w="4086" w:type="dxa"/>
            <w:tcBorders>
              <w:right w:val="nil"/>
            </w:tcBorders>
          </w:tcPr>
          <w:p w14:paraId="2440315C" w14:textId="77777777" w:rsidR="00AF7ABC" w:rsidRDefault="00C12F8A">
            <w:pPr>
              <w:pStyle w:val="TableParagraph"/>
              <w:spacing w:line="205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Medlemmer:</w:t>
            </w:r>
          </w:p>
          <w:p w14:paraId="2F38C6CC" w14:textId="77777777" w:rsidR="00AF7ABC" w:rsidRPr="00A728FC" w:rsidRDefault="00A728FC">
            <w:pPr>
              <w:pStyle w:val="TableParagraph"/>
              <w:spacing w:before="1"/>
              <w:rPr>
                <w:rFonts w:ascii="Arial" w:hAnsi="Arial" w:cs="Arial"/>
                <w:sz w:val="20"/>
                <w:lang w:val="da-DK"/>
              </w:rPr>
            </w:pPr>
            <w:r w:rsidRPr="00A728FC">
              <w:rPr>
                <w:rFonts w:ascii="Arial" w:hAnsi="Arial" w:cs="Arial"/>
                <w:sz w:val="20"/>
                <w:lang w:val="da-DK"/>
              </w:rPr>
              <w:t xml:space="preserve">Uffe Nielsen </w:t>
            </w:r>
          </w:p>
          <w:p w14:paraId="050A186A" w14:textId="77777777" w:rsidR="00A728FC" w:rsidRPr="00A728FC" w:rsidRDefault="00A728FC">
            <w:pPr>
              <w:pStyle w:val="TableParagraph"/>
              <w:spacing w:before="1"/>
              <w:rPr>
                <w:rFonts w:ascii="Arial" w:hAnsi="Arial" w:cs="Arial"/>
                <w:sz w:val="20"/>
                <w:lang w:val="da-DK"/>
              </w:rPr>
            </w:pPr>
            <w:r w:rsidRPr="00A728FC">
              <w:rPr>
                <w:rFonts w:ascii="Arial" w:hAnsi="Arial" w:cs="Arial"/>
                <w:sz w:val="20"/>
                <w:lang w:val="da-DK"/>
              </w:rPr>
              <w:t>Højdevej 58, 4750 Lundby</w:t>
            </w:r>
          </w:p>
          <w:p w14:paraId="08A1B651" w14:textId="77777777" w:rsidR="00A728FC" w:rsidRPr="00A728FC" w:rsidRDefault="00A728FC">
            <w:pPr>
              <w:pStyle w:val="TableParagraph"/>
              <w:spacing w:before="1"/>
              <w:rPr>
                <w:rFonts w:ascii="Arial" w:hAnsi="Arial" w:cs="Arial"/>
                <w:sz w:val="20"/>
                <w:lang w:val="da-DK"/>
              </w:rPr>
            </w:pPr>
            <w:r w:rsidRPr="00A728FC">
              <w:rPr>
                <w:rFonts w:ascii="Arial" w:hAnsi="Arial" w:cs="Arial"/>
                <w:sz w:val="20"/>
                <w:lang w:val="da-DK"/>
              </w:rPr>
              <w:t xml:space="preserve">(ikke medlem af kommunalbestyrelsen) </w:t>
            </w:r>
          </w:p>
          <w:p w14:paraId="1860274E" w14:textId="77777777" w:rsidR="00A728FC" w:rsidRPr="00A728FC" w:rsidRDefault="00A728FC">
            <w:pPr>
              <w:pStyle w:val="TableParagraph"/>
              <w:spacing w:before="1"/>
              <w:rPr>
                <w:rFonts w:ascii="Arial" w:hAnsi="Arial" w:cs="Arial"/>
                <w:sz w:val="20"/>
                <w:lang w:val="da-DK"/>
              </w:rPr>
            </w:pPr>
          </w:p>
          <w:p w14:paraId="7A5CB111" w14:textId="77777777" w:rsidR="00A728FC" w:rsidRPr="00A728FC" w:rsidRDefault="00A728FC">
            <w:pPr>
              <w:pStyle w:val="TableParagraph"/>
              <w:spacing w:before="1"/>
              <w:rPr>
                <w:rFonts w:ascii="Arial" w:hAnsi="Arial" w:cs="Arial"/>
                <w:sz w:val="20"/>
                <w:lang w:val="da-DK"/>
              </w:rPr>
            </w:pPr>
            <w:r w:rsidRPr="00A728FC">
              <w:rPr>
                <w:rFonts w:ascii="Arial" w:hAnsi="Arial" w:cs="Arial"/>
                <w:sz w:val="20"/>
                <w:lang w:val="da-DK"/>
              </w:rPr>
              <w:t xml:space="preserve">Karin O. Jørgensen </w:t>
            </w:r>
          </w:p>
          <w:p w14:paraId="7BDBDB5E" w14:textId="77777777" w:rsidR="00A728FC" w:rsidRPr="00A728FC" w:rsidRDefault="00A728FC">
            <w:pPr>
              <w:pStyle w:val="TableParagraph"/>
              <w:spacing w:before="1"/>
              <w:rPr>
                <w:rFonts w:ascii="Arial" w:hAnsi="Arial" w:cs="Arial"/>
                <w:sz w:val="20"/>
                <w:lang w:val="da-DK"/>
              </w:rPr>
            </w:pPr>
            <w:r w:rsidRPr="00A728FC">
              <w:rPr>
                <w:rFonts w:ascii="Arial" w:hAnsi="Arial" w:cs="Arial"/>
                <w:sz w:val="20"/>
                <w:lang w:val="da-DK"/>
              </w:rPr>
              <w:t xml:space="preserve">Ryttervænget 7, 4760 Vordingborg </w:t>
            </w:r>
          </w:p>
          <w:p w14:paraId="24403163" w14:textId="32E95ED8" w:rsidR="00A728FC" w:rsidRPr="00A728FC" w:rsidRDefault="00A728FC">
            <w:pPr>
              <w:pStyle w:val="TableParagraph"/>
              <w:spacing w:before="1"/>
              <w:rPr>
                <w:sz w:val="20"/>
                <w:lang w:val="da-DK"/>
              </w:rPr>
            </w:pPr>
            <w:r w:rsidRPr="00A728FC">
              <w:rPr>
                <w:rFonts w:ascii="Arial" w:hAnsi="Arial" w:cs="Arial"/>
                <w:sz w:val="20"/>
                <w:lang w:val="da-DK"/>
              </w:rPr>
              <w:t>(ikke medlem af kommunalbestyrelsen)</w:t>
            </w:r>
          </w:p>
        </w:tc>
        <w:tc>
          <w:tcPr>
            <w:tcW w:w="5701" w:type="dxa"/>
            <w:tcBorders>
              <w:left w:val="nil"/>
            </w:tcBorders>
          </w:tcPr>
          <w:p w14:paraId="163B03B6" w14:textId="77777777" w:rsidR="00AF7ABC" w:rsidRDefault="00C12F8A">
            <w:pPr>
              <w:pStyle w:val="TableParagraph"/>
              <w:spacing w:line="206" w:lineRule="exact"/>
              <w:ind w:left="475"/>
              <w:rPr>
                <w:rFonts w:ascii="Arial"/>
                <w:b/>
                <w:spacing w:val="-2"/>
                <w:sz w:val="18"/>
                <w:lang w:val="da-DK"/>
              </w:rPr>
            </w:pPr>
            <w:r>
              <w:rPr>
                <w:rFonts w:ascii="Arial"/>
                <w:b/>
                <w:spacing w:val="-2"/>
                <w:sz w:val="18"/>
              </w:rPr>
              <w:t>Suppleanter:</w:t>
            </w:r>
          </w:p>
          <w:p w14:paraId="160A8F73" w14:textId="77777777" w:rsidR="00BD0367" w:rsidRPr="00A728FC" w:rsidRDefault="00037F1C">
            <w:pPr>
              <w:pStyle w:val="TableParagraph"/>
              <w:spacing w:line="206" w:lineRule="exact"/>
              <w:ind w:left="475"/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</w:pPr>
            <w:r w:rsidRPr="00A728FC"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>J</w:t>
            </w:r>
            <w:r w:rsidRPr="00A728FC"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>ø</w:t>
            </w:r>
            <w:r w:rsidRPr="00A728FC"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>rgen Egholm J</w:t>
            </w:r>
            <w:r w:rsidRPr="00A728FC"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>ø</w:t>
            </w:r>
            <w:r w:rsidRPr="00A728FC"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 xml:space="preserve">rgensen </w:t>
            </w:r>
          </w:p>
          <w:p w14:paraId="1F76DF2E" w14:textId="77777777" w:rsidR="00037F1C" w:rsidRPr="00A728FC" w:rsidRDefault="00037F1C">
            <w:pPr>
              <w:pStyle w:val="TableParagraph"/>
              <w:spacing w:line="206" w:lineRule="exact"/>
              <w:ind w:left="475"/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</w:pPr>
            <w:r w:rsidRPr="00A728FC"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>Nyg</w:t>
            </w:r>
            <w:r w:rsidRPr="00A728FC"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>å</w:t>
            </w:r>
            <w:r w:rsidRPr="00A728FC"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 xml:space="preserve">rdshave 6, 4760 Vordingborg </w:t>
            </w:r>
          </w:p>
          <w:p w14:paraId="79C3D507" w14:textId="77777777" w:rsidR="00037F1C" w:rsidRPr="00A728FC" w:rsidRDefault="00037F1C">
            <w:pPr>
              <w:pStyle w:val="TableParagraph"/>
              <w:spacing w:line="206" w:lineRule="exact"/>
              <w:ind w:left="475"/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</w:pPr>
            <w:r w:rsidRPr="00A728FC"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 xml:space="preserve">(ikke medlem af kommunalbestyrelsen) </w:t>
            </w:r>
          </w:p>
          <w:p w14:paraId="201A5E09" w14:textId="77777777" w:rsidR="00037F1C" w:rsidRPr="00A728FC" w:rsidRDefault="00037F1C">
            <w:pPr>
              <w:pStyle w:val="TableParagraph"/>
              <w:spacing w:line="206" w:lineRule="exact"/>
              <w:ind w:left="475"/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</w:pPr>
          </w:p>
          <w:p w14:paraId="2A3203FA" w14:textId="77777777" w:rsidR="00037F1C" w:rsidRPr="00A728FC" w:rsidRDefault="00A728FC">
            <w:pPr>
              <w:pStyle w:val="TableParagraph"/>
              <w:spacing w:line="206" w:lineRule="exact"/>
              <w:ind w:left="475"/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</w:pPr>
            <w:r w:rsidRPr="00A728FC"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 xml:space="preserve">Michael Juliussen </w:t>
            </w:r>
          </w:p>
          <w:p w14:paraId="74DF6C64" w14:textId="77777777" w:rsidR="00A728FC" w:rsidRPr="00A728FC" w:rsidRDefault="00A728FC">
            <w:pPr>
              <w:pStyle w:val="TableParagraph"/>
              <w:spacing w:line="206" w:lineRule="exact"/>
              <w:ind w:left="475"/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</w:pPr>
            <w:r w:rsidRPr="00A728FC"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>Dalv</w:t>
            </w:r>
            <w:r w:rsidRPr="00A728FC"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>æ</w:t>
            </w:r>
            <w:r w:rsidRPr="00A728FC"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 xml:space="preserve">nget 53, 4760 Vordingborg </w:t>
            </w:r>
          </w:p>
          <w:p w14:paraId="24403164" w14:textId="5E2C8DC1" w:rsidR="00A728FC" w:rsidRPr="00037F1C" w:rsidRDefault="00A728FC">
            <w:pPr>
              <w:pStyle w:val="TableParagraph"/>
              <w:spacing w:line="206" w:lineRule="exact"/>
              <w:ind w:left="475"/>
              <w:rPr>
                <w:rFonts w:ascii="Arial"/>
                <w:bCs/>
                <w:sz w:val="18"/>
                <w:lang w:val="da-DK"/>
              </w:rPr>
            </w:pPr>
            <w:r w:rsidRPr="00A728FC">
              <w:rPr>
                <w:rFonts w:ascii="Arial"/>
                <w:bCs/>
                <w:spacing w:val="-2"/>
                <w:sz w:val="20"/>
                <w:szCs w:val="24"/>
                <w:lang w:val="da-DK"/>
              </w:rPr>
              <w:t>(ikke medlem af kommunalbestyrelsen)</w:t>
            </w:r>
          </w:p>
        </w:tc>
      </w:tr>
    </w:tbl>
    <w:p w14:paraId="24403166" w14:textId="77777777" w:rsidR="00AF7ABC" w:rsidRDefault="00C12F8A">
      <w:pPr>
        <w:pStyle w:val="Brdtekst"/>
        <w:spacing w:before="9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403171" wp14:editId="24403172">
                <wp:simplePos x="0" y="0"/>
                <wp:positionH relativeFrom="page">
                  <wp:posOffset>649528</wp:posOffset>
                </wp:positionH>
                <wp:positionV relativeFrom="paragraph">
                  <wp:posOffset>154611</wp:posOffset>
                </wp:positionV>
                <wp:extent cx="6214745" cy="441959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44195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403186" w14:textId="77777777" w:rsidR="00AF7ABC" w:rsidRDefault="00C12F8A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Revideret, dato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årsag:</w:t>
                            </w:r>
                          </w:p>
                          <w:p w14:paraId="24403188" w14:textId="0B92BDB1" w:rsidR="00AF7ABC" w:rsidRPr="00A728FC" w:rsidRDefault="00C12F8A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t>KB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 w:rsidR="00A728FC">
                              <w:rPr>
                                <w:lang w:val="da-DK"/>
                              </w:rPr>
                              <w:t xml:space="preserve">4/12 2025 – konstituerende møde.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03171" id="Textbox 6" o:spid="_x0000_s1031" type="#_x0000_t202" style="position:absolute;margin-left:51.15pt;margin-top:12.15pt;width:489.35pt;height:34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" filled="f" strokeweight="1.44pt">
                <v:path arrowok="t"/>
                <v:textbox inset="0,0,0,0">
                  <w:txbxContent>
                    <w:p w14:paraId="24403186" w14:textId="77777777" w:rsidR="00AF7ABC" w:rsidRDefault="00C12F8A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Revideret, dato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årsag:</w:t>
                      </w:r>
                    </w:p>
                    <w:p w14:paraId="24403188" w14:textId="0B92BDB1" w:rsidR="00AF7ABC" w:rsidRPr="00A728FC" w:rsidRDefault="00C12F8A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t>KB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 w:rsidR="00A728FC">
                        <w:rPr>
                          <w:lang w:val="da-DK"/>
                        </w:rPr>
                        <w:t xml:space="preserve">4/12 2025 – konstituerende møde.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F7ABC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7ABC"/>
    <w:rsid w:val="00037F1C"/>
    <w:rsid w:val="001D2B42"/>
    <w:rsid w:val="002F3DF4"/>
    <w:rsid w:val="00655843"/>
    <w:rsid w:val="006C23F4"/>
    <w:rsid w:val="0081773B"/>
    <w:rsid w:val="00A728FC"/>
    <w:rsid w:val="00AF7ABC"/>
    <w:rsid w:val="00BD0367"/>
    <w:rsid w:val="00C12F8A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314D"/>
  <w15:docId w15:val="{5CC0584C-6BE1-4379-9D9C-25A95E01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1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467</Characters>
  <Application>Microsoft Office Word</Application>
  <DocSecurity>0</DocSecurity>
  <Lines>42</Lines>
  <Paragraphs>24</Paragraphs>
  <ScaleCrop>false</ScaleCrop>
  <Company>Vordingborg Kommune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11</cp:revision>
  <dcterms:created xsi:type="dcterms:W3CDTF">2025-02-12T06:47:00Z</dcterms:created>
  <dcterms:modified xsi:type="dcterms:W3CDTF">2025-12-09T19:23:00Z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til Microsoft 365</vt:lpwstr>
  </property>
</Properties>
</file>